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386E" w:rsidRPr="005D70A2" w:rsidRDefault="006B386E">
      <w:pPr>
        <w:pStyle w:val="Nagwek6"/>
        <w:ind w:left="1152" w:right="-26" w:hanging="1152"/>
        <w:jc w:val="right"/>
        <w:rPr>
          <w:bCs/>
          <w:i/>
          <w:iCs/>
          <w:sz w:val="16"/>
        </w:rPr>
      </w:pPr>
      <w:r w:rsidRPr="005D70A2">
        <w:rPr>
          <w:b w:val="0"/>
          <w:bCs/>
          <w:i/>
          <w:iCs/>
          <w:sz w:val="20"/>
        </w:rPr>
        <w:t>Załączn</w:t>
      </w:r>
      <w:r w:rsidR="00FC6D3A" w:rsidRPr="005D70A2">
        <w:rPr>
          <w:b w:val="0"/>
          <w:bCs/>
          <w:i/>
          <w:iCs/>
          <w:sz w:val="20"/>
        </w:rPr>
        <w:t>ik nr 1 do umowy Nr  ZP</w:t>
      </w:r>
      <w:r w:rsidR="00147EB8" w:rsidRPr="005D70A2">
        <w:rPr>
          <w:b w:val="0"/>
          <w:bCs/>
          <w:i/>
          <w:iCs/>
          <w:sz w:val="20"/>
        </w:rPr>
        <w:t>.272.2.</w:t>
      </w:r>
      <w:r w:rsidR="00650F48">
        <w:rPr>
          <w:b w:val="0"/>
          <w:bCs/>
          <w:i/>
          <w:iCs/>
          <w:sz w:val="20"/>
        </w:rPr>
        <w:t>11</w:t>
      </w:r>
      <w:r w:rsidRPr="005D70A2">
        <w:rPr>
          <w:b w:val="0"/>
          <w:bCs/>
          <w:i/>
          <w:iCs/>
          <w:sz w:val="20"/>
        </w:rPr>
        <w:t>.20</w:t>
      </w:r>
      <w:r w:rsidR="00486C52">
        <w:rPr>
          <w:b w:val="0"/>
          <w:bCs/>
          <w:i/>
          <w:iCs/>
          <w:sz w:val="20"/>
        </w:rPr>
        <w:t>20</w:t>
      </w:r>
    </w:p>
    <w:p w:rsidR="006B386E" w:rsidRPr="005D70A2" w:rsidRDefault="006B386E">
      <w:pPr>
        <w:ind w:right="-26"/>
        <w:jc w:val="right"/>
        <w:rPr>
          <w:bCs/>
          <w:i/>
          <w:iCs/>
          <w:sz w:val="16"/>
        </w:rPr>
      </w:pPr>
    </w:p>
    <w:p w:rsidR="006B386E" w:rsidRPr="005D70A2" w:rsidRDefault="006B386E">
      <w:pPr>
        <w:ind w:right="-26"/>
        <w:jc w:val="right"/>
        <w:rPr>
          <w:sz w:val="16"/>
        </w:rPr>
      </w:pPr>
      <w:r w:rsidRPr="005D70A2">
        <w:t>Gostynin, dnia .............................. r.</w:t>
      </w:r>
    </w:p>
    <w:p w:rsidR="006B386E" w:rsidRPr="005D70A2" w:rsidRDefault="006B386E">
      <w:pPr>
        <w:ind w:right="-26"/>
        <w:rPr>
          <w:sz w:val="16"/>
        </w:rPr>
      </w:pPr>
    </w:p>
    <w:p w:rsidR="006B386E" w:rsidRPr="005D70A2" w:rsidRDefault="006B386E">
      <w:pPr>
        <w:pStyle w:val="Nagwek1"/>
        <w:ind w:left="0" w:firstLine="0"/>
        <w:jc w:val="center"/>
        <w:rPr>
          <w:sz w:val="16"/>
        </w:rPr>
      </w:pPr>
      <w:r w:rsidRPr="005D70A2">
        <w:t>GWARANCJA</w:t>
      </w:r>
    </w:p>
    <w:p w:rsidR="006B386E" w:rsidRPr="005D70A2" w:rsidRDefault="006B386E">
      <w:pPr>
        <w:spacing w:before="60"/>
        <w:ind w:right="-26"/>
        <w:rPr>
          <w:sz w:val="16"/>
        </w:rPr>
      </w:pPr>
    </w:p>
    <w:p w:rsidR="006B386E" w:rsidRDefault="006B386E">
      <w:pPr>
        <w:numPr>
          <w:ilvl w:val="1"/>
          <w:numId w:val="2"/>
        </w:numPr>
        <w:spacing w:before="60"/>
        <w:ind w:right="-26"/>
        <w:jc w:val="both"/>
        <w:rPr>
          <w:sz w:val="23"/>
          <w:szCs w:val="23"/>
        </w:rPr>
      </w:pPr>
      <w:r w:rsidRPr="005D70A2">
        <w:rPr>
          <w:sz w:val="23"/>
          <w:szCs w:val="23"/>
        </w:rPr>
        <w:t>Udziela się gwarancji jakości na roboty budowlane, będące przedmiotem umowy</w:t>
      </w:r>
      <w:r w:rsidRPr="005D70A2">
        <w:rPr>
          <w:sz w:val="23"/>
          <w:szCs w:val="23"/>
        </w:rPr>
        <w:br/>
      </w:r>
      <w:r w:rsidRPr="005D70A2">
        <w:rPr>
          <w:b/>
          <w:sz w:val="23"/>
          <w:szCs w:val="23"/>
        </w:rPr>
        <w:t>NR</w:t>
      </w:r>
      <w:r w:rsidRPr="005D70A2">
        <w:rPr>
          <w:sz w:val="23"/>
          <w:szCs w:val="23"/>
        </w:rPr>
        <w:t xml:space="preserve"> </w:t>
      </w:r>
      <w:r w:rsidR="00147EB8" w:rsidRPr="005D70A2">
        <w:rPr>
          <w:b/>
          <w:bCs/>
          <w:sz w:val="23"/>
          <w:szCs w:val="23"/>
        </w:rPr>
        <w:t>ZP.272.2.</w:t>
      </w:r>
      <w:r w:rsidR="00650F48">
        <w:rPr>
          <w:b/>
          <w:bCs/>
          <w:sz w:val="23"/>
          <w:szCs w:val="23"/>
        </w:rPr>
        <w:t>11</w:t>
      </w:r>
      <w:r w:rsidRPr="005D70A2">
        <w:rPr>
          <w:b/>
          <w:bCs/>
          <w:sz w:val="23"/>
          <w:szCs w:val="23"/>
        </w:rPr>
        <w:t>.20</w:t>
      </w:r>
      <w:r w:rsidR="00486C52">
        <w:rPr>
          <w:b/>
          <w:bCs/>
          <w:sz w:val="23"/>
          <w:szCs w:val="23"/>
        </w:rPr>
        <w:t>20</w:t>
      </w:r>
      <w:r w:rsidRPr="005D70A2">
        <w:rPr>
          <w:sz w:val="23"/>
          <w:szCs w:val="23"/>
        </w:rPr>
        <w:t xml:space="preserve"> (zwanej dalej </w:t>
      </w:r>
      <w:r w:rsidRPr="005D70A2">
        <w:rPr>
          <w:i/>
          <w:sz w:val="23"/>
          <w:szCs w:val="23"/>
        </w:rPr>
        <w:t>umową</w:t>
      </w:r>
      <w:r w:rsidR="009A4024" w:rsidRPr="005D70A2">
        <w:rPr>
          <w:sz w:val="23"/>
          <w:szCs w:val="23"/>
        </w:rPr>
        <w:t xml:space="preserve">) z dnia </w:t>
      </w:r>
      <w:r w:rsidR="00147EB8" w:rsidRPr="005D70A2">
        <w:rPr>
          <w:sz w:val="23"/>
          <w:szCs w:val="23"/>
        </w:rPr>
        <w:t>………</w:t>
      </w:r>
      <w:r w:rsidR="00353507" w:rsidRPr="005D70A2">
        <w:rPr>
          <w:sz w:val="23"/>
          <w:szCs w:val="23"/>
        </w:rPr>
        <w:t>……</w:t>
      </w:r>
      <w:r w:rsidR="00147EB8" w:rsidRPr="005D70A2">
        <w:rPr>
          <w:sz w:val="23"/>
          <w:szCs w:val="23"/>
        </w:rPr>
        <w:t>……</w:t>
      </w:r>
      <w:r w:rsidRPr="005D70A2">
        <w:rPr>
          <w:b/>
          <w:sz w:val="23"/>
          <w:szCs w:val="23"/>
        </w:rPr>
        <w:t xml:space="preserve"> 20</w:t>
      </w:r>
      <w:r w:rsidR="00486C52">
        <w:rPr>
          <w:b/>
          <w:sz w:val="23"/>
          <w:szCs w:val="23"/>
        </w:rPr>
        <w:t>20</w:t>
      </w:r>
      <w:r w:rsidRPr="005D70A2">
        <w:rPr>
          <w:b/>
          <w:sz w:val="23"/>
          <w:szCs w:val="23"/>
        </w:rPr>
        <w:t xml:space="preserve"> r.</w:t>
      </w:r>
      <w:r w:rsidRPr="005D70A2">
        <w:rPr>
          <w:sz w:val="23"/>
          <w:szCs w:val="23"/>
        </w:rPr>
        <w:t xml:space="preserve"> zawartej pomiędzy</w:t>
      </w:r>
      <w:r>
        <w:rPr>
          <w:sz w:val="23"/>
          <w:szCs w:val="23"/>
        </w:rPr>
        <w:t xml:space="preserve"> Gminą Miasta Gostynina, ul. Rynek 26, 09-500 Gostynin, zwanej dalej </w:t>
      </w:r>
      <w:r>
        <w:rPr>
          <w:b/>
          <w:bCs/>
          <w:sz w:val="23"/>
          <w:szCs w:val="23"/>
        </w:rPr>
        <w:t>Zamawiającym</w:t>
      </w:r>
      <w:r>
        <w:rPr>
          <w:sz w:val="23"/>
          <w:szCs w:val="23"/>
        </w:rPr>
        <w:t>,</w:t>
      </w:r>
    </w:p>
    <w:p w:rsidR="006B386E" w:rsidRDefault="006B386E">
      <w:pPr>
        <w:tabs>
          <w:tab w:val="left" w:pos="360"/>
        </w:tabs>
        <w:spacing w:before="60"/>
        <w:ind w:left="360" w:right="-26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147EB8" w:rsidRDefault="00147EB8" w:rsidP="00147EB8">
      <w:pPr>
        <w:pStyle w:val="NormalnyWeb"/>
        <w:suppressAutoHyphens w:val="0"/>
        <w:spacing w:before="0"/>
        <w:ind w:left="357"/>
        <w:rPr>
          <w:bCs/>
        </w:rPr>
      </w:pPr>
      <w:r w:rsidRPr="00147EB8">
        <w:rPr>
          <w:bCs/>
        </w:rPr>
        <w:t>…………</w:t>
      </w:r>
      <w:r>
        <w:rPr>
          <w:bCs/>
        </w:rPr>
        <w:t>………</w:t>
      </w:r>
      <w:r w:rsidRPr="00147EB8">
        <w:rPr>
          <w:bCs/>
        </w:rPr>
        <w:t>…</w:t>
      </w:r>
      <w:r>
        <w:rPr>
          <w:bCs/>
        </w:rPr>
        <w:t>…………………………………………………………………………….</w:t>
      </w:r>
      <w:r w:rsidRPr="00147EB8">
        <w:rPr>
          <w:bCs/>
        </w:rPr>
        <w:t>…….</w:t>
      </w:r>
      <w:r>
        <w:rPr>
          <w:bCs/>
        </w:rPr>
        <w:t xml:space="preserve"> </w:t>
      </w:r>
    </w:p>
    <w:p w:rsidR="00147EB8" w:rsidRPr="00147EB8" w:rsidRDefault="00147EB8" w:rsidP="00147EB8">
      <w:pPr>
        <w:pStyle w:val="NormalnyWeb"/>
        <w:suppressAutoHyphens w:val="0"/>
        <w:spacing w:before="0"/>
        <w:ind w:left="357"/>
        <w:rPr>
          <w:bCs/>
          <w:sz w:val="16"/>
          <w:szCs w:val="16"/>
        </w:rPr>
      </w:pPr>
    </w:p>
    <w:p w:rsidR="00147EB8" w:rsidRDefault="00147EB8" w:rsidP="00147EB8">
      <w:pPr>
        <w:pStyle w:val="NormalnyWeb"/>
        <w:suppressAutoHyphens w:val="0"/>
        <w:spacing w:before="0"/>
        <w:ind w:left="357"/>
        <w:rPr>
          <w:bCs/>
        </w:rPr>
      </w:pPr>
      <w:r w:rsidRPr="00147EB8">
        <w:rPr>
          <w:bCs/>
        </w:rPr>
        <w:t>…………</w:t>
      </w:r>
      <w:r>
        <w:rPr>
          <w:bCs/>
        </w:rPr>
        <w:t>………</w:t>
      </w:r>
      <w:r w:rsidRPr="00147EB8">
        <w:rPr>
          <w:bCs/>
        </w:rPr>
        <w:t>…</w:t>
      </w:r>
      <w:r>
        <w:rPr>
          <w:bCs/>
        </w:rPr>
        <w:t>…………………………………………………………………………….</w:t>
      </w:r>
      <w:r w:rsidRPr="00147EB8">
        <w:rPr>
          <w:bCs/>
        </w:rPr>
        <w:t>…….</w:t>
      </w:r>
      <w:r>
        <w:rPr>
          <w:bCs/>
        </w:rPr>
        <w:t xml:space="preserve"> </w:t>
      </w:r>
    </w:p>
    <w:p w:rsidR="006B386E" w:rsidRDefault="006B386E" w:rsidP="00147EB8">
      <w:pPr>
        <w:pStyle w:val="NormalnyWeb"/>
        <w:suppressAutoHyphens w:val="0"/>
        <w:spacing w:before="0"/>
        <w:ind w:left="357"/>
        <w:rPr>
          <w:sz w:val="23"/>
          <w:szCs w:val="23"/>
        </w:rPr>
      </w:pPr>
      <w:r>
        <w:rPr>
          <w:sz w:val="23"/>
          <w:szCs w:val="23"/>
        </w:rPr>
        <w:t xml:space="preserve">zwanym dalej </w:t>
      </w:r>
      <w:r>
        <w:rPr>
          <w:b/>
          <w:bCs/>
          <w:sz w:val="23"/>
          <w:szCs w:val="23"/>
        </w:rPr>
        <w:t>Wykonawcą</w:t>
      </w:r>
      <w:r>
        <w:rPr>
          <w:sz w:val="23"/>
          <w:szCs w:val="23"/>
        </w:rPr>
        <w:t>.</w:t>
      </w:r>
    </w:p>
    <w:p w:rsidR="00147EB8" w:rsidRDefault="00147EB8" w:rsidP="00147EB8">
      <w:pPr>
        <w:pStyle w:val="NormalnyWeb"/>
        <w:suppressAutoHyphens w:val="0"/>
        <w:spacing w:before="0"/>
        <w:ind w:left="357"/>
        <w:rPr>
          <w:sz w:val="23"/>
          <w:szCs w:val="23"/>
        </w:rPr>
      </w:pPr>
    </w:p>
    <w:p w:rsidR="006B386E" w:rsidRDefault="006B386E">
      <w:pPr>
        <w:numPr>
          <w:ilvl w:val="0"/>
          <w:numId w:val="3"/>
        </w:numPr>
        <w:spacing w:before="60"/>
        <w:ind w:right="-2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zapewnia, że wykonane przez niego roboty budowlane, będące przedmiotem umowy, o której mowa w pkt 1, zostały wykonane wg wszelkich zasad aktualnej wiedzy technicznej, zgodnie z umową, obowiązującymi normami i przepisami prawa </w:t>
      </w:r>
      <w:r>
        <w:rPr>
          <w:spacing w:val="7"/>
          <w:sz w:val="23"/>
          <w:szCs w:val="23"/>
        </w:rPr>
        <w:t xml:space="preserve">oraz z należytą </w:t>
      </w:r>
      <w:r>
        <w:rPr>
          <w:sz w:val="23"/>
          <w:szCs w:val="23"/>
        </w:rPr>
        <w:t>starannością.</w:t>
      </w:r>
    </w:p>
    <w:p w:rsidR="006B386E" w:rsidRDefault="006B386E">
      <w:pPr>
        <w:numPr>
          <w:ilvl w:val="0"/>
          <w:numId w:val="3"/>
        </w:numPr>
        <w:spacing w:before="60"/>
        <w:ind w:right="-28"/>
        <w:jc w:val="both"/>
        <w:rPr>
          <w:spacing w:val="7"/>
          <w:sz w:val="23"/>
          <w:szCs w:val="23"/>
        </w:rPr>
      </w:pPr>
      <w:r>
        <w:rPr>
          <w:sz w:val="23"/>
          <w:szCs w:val="23"/>
        </w:rPr>
        <w:t>W przypadku ujawnienia się po odbiorze robót jakichkolwiek wad, Wykonawca zobowiązuje się do ich bezpłatnego usunięcia w</w:t>
      </w:r>
      <w:r w:rsidR="00851D2A">
        <w:rPr>
          <w:sz w:val="23"/>
          <w:szCs w:val="23"/>
        </w:rPr>
        <w:t xml:space="preserve"> terminie wskazanym przez</w:t>
      </w:r>
      <w:r>
        <w:rPr>
          <w:sz w:val="23"/>
          <w:szCs w:val="23"/>
        </w:rPr>
        <w:t xml:space="preserve"> Zamawiając</w:t>
      </w:r>
      <w:r w:rsidR="00851D2A">
        <w:rPr>
          <w:sz w:val="23"/>
          <w:szCs w:val="23"/>
        </w:rPr>
        <w:t>ego</w:t>
      </w:r>
      <w:r>
        <w:rPr>
          <w:sz w:val="23"/>
          <w:szCs w:val="23"/>
        </w:rPr>
        <w:t xml:space="preserve">. Okres gwarancji jakości </w:t>
      </w:r>
      <w:r>
        <w:rPr>
          <w:spacing w:val="2"/>
          <w:sz w:val="23"/>
          <w:szCs w:val="23"/>
        </w:rPr>
        <w:t xml:space="preserve">ulega przedłużeniu o czas pomiędzy zgłoszeniem wady, a jej </w:t>
      </w:r>
      <w:r>
        <w:rPr>
          <w:spacing w:val="1"/>
          <w:sz w:val="23"/>
          <w:szCs w:val="23"/>
        </w:rPr>
        <w:t>skuteczną naprawą</w:t>
      </w:r>
      <w:r>
        <w:rPr>
          <w:sz w:val="23"/>
          <w:szCs w:val="23"/>
        </w:rPr>
        <w:t>. W przypadku wymiany części przedmiotu umowy (elementu), okres gwarancji jakości co do tej części (elementu) biegnie od nowa.</w:t>
      </w:r>
    </w:p>
    <w:p w:rsidR="006B386E" w:rsidRDefault="006B386E">
      <w:pPr>
        <w:numPr>
          <w:ilvl w:val="0"/>
          <w:numId w:val="3"/>
        </w:numPr>
        <w:spacing w:before="60"/>
        <w:ind w:right="-28"/>
        <w:jc w:val="both"/>
        <w:rPr>
          <w:sz w:val="23"/>
          <w:szCs w:val="23"/>
        </w:rPr>
      </w:pPr>
      <w:r>
        <w:rPr>
          <w:spacing w:val="7"/>
          <w:sz w:val="23"/>
          <w:szCs w:val="23"/>
        </w:rPr>
        <w:t xml:space="preserve">Jeżeli Wykonawca mimo zgłoszenia Zamawiającego będzie się opóźniał z usunięciem </w:t>
      </w:r>
      <w:r>
        <w:rPr>
          <w:spacing w:val="4"/>
          <w:sz w:val="23"/>
          <w:szCs w:val="23"/>
        </w:rPr>
        <w:t xml:space="preserve">wad, to Zamawiający zleci ich usunięcie podmiotom trzecim na koszt </w:t>
      </w:r>
      <w:r>
        <w:rPr>
          <w:spacing w:val="2"/>
          <w:sz w:val="23"/>
          <w:szCs w:val="23"/>
        </w:rPr>
        <w:t>Wykonawcy potrącając odpowiednie kwoty z zabezpieczenia należytego wykonania umowy.</w:t>
      </w:r>
    </w:p>
    <w:p w:rsidR="006B386E" w:rsidRDefault="006B386E">
      <w:pPr>
        <w:numPr>
          <w:ilvl w:val="0"/>
          <w:numId w:val="3"/>
        </w:numPr>
        <w:spacing w:before="60"/>
        <w:ind w:right="-28"/>
        <w:jc w:val="both"/>
        <w:rPr>
          <w:sz w:val="23"/>
          <w:szCs w:val="23"/>
        </w:rPr>
      </w:pPr>
      <w:r>
        <w:rPr>
          <w:sz w:val="23"/>
          <w:szCs w:val="23"/>
        </w:rPr>
        <w:t>W przypadku, gdy usunięcie wady w terminie określonym w pkt 3 będzie niemożliwe ze względu na czynniki obiektywne (siła wyższa – zdarzenie przyszłe, niepewne, którego żadna ze stron nie była w stanie przewidzieć), Wykonawca zobowiązuje się do bezzwłocznego poinformowania o tym fakcie Zamawiającego i zobowiązuje się do usunięcia wad w innym terminie uzgodnionym przez strony.</w:t>
      </w:r>
    </w:p>
    <w:p w:rsidR="006B386E" w:rsidRDefault="006B386E">
      <w:pPr>
        <w:numPr>
          <w:ilvl w:val="0"/>
          <w:numId w:val="3"/>
        </w:numPr>
        <w:spacing w:before="60"/>
        <w:ind w:right="-28"/>
        <w:jc w:val="both"/>
        <w:rPr>
          <w:sz w:val="23"/>
          <w:szCs w:val="23"/>
        </w:rPr>
      </w:pPr>
      <w:r>
        <w:rPr>
          <w:sz w:val="23"/>
          <w:szCs w:val="23"/>
        </w:rPr>
        <w:t>W przypadku, gdy Wykonawca uzna, że nie jest w stanie samodzielnie usunąć wad, poinformuje Zamawiającego, i zobowiązuje się do pokrycia pełnych kosztów usunięcia wad przez podmio</w:t>
      </w:r>
      <w:r w:rsidR="00AD130A">
        <w:rPr>
          <w:sz w:val="23"/>
          <w:szCs w:val="23"/>
        </w:rPr>
        <w:t>t wskazany przez Zamawiającego.</w:t>
      </w:r>
    </w:p>
    <w:p w:rsidR="006B386E" w:rsidRDefault="006B386E">
      <w:pPr>
        <w:numPr>
          <w:ilvl w:val="0"/>
          <w:numId w:val="3"/>
        </w:numPr>
        <w:spacing w:before="60"/>
        <w:ind w:right="-28"/>
        <w:jc w:val="both"/>
        <w:rPr>
          <w:sz w:val="23"/>
          <w:szCs w:val="23"/>
        </w:rPr>
      </w:pPr>
      <w:r>
        <w:rPr>
          <w:sz w:val="23"/>
          <w:szCs w:val="23"/>
        </w:rPr>
        <w:t>Wykonawca zobowiązuje się, zarówno wobec Zamawiającego, jak i innych podmiotów, do naprawienia wszelkich szkód wynikłych z wadliwego przeprowadzenia robót budowlanych.</w:t>
      </w:r>
    </w:p>
    <w:p w:rsidR="006B386E" w:rsidRDefault="006B386E">
      <w:pPr>
        <w:numPr>
          <w:ilvl w:val="0"/>
          <w:numId w:val="3"/>
        </w:numPr>
        <w:spacing w:before="60"/>
        <w:ind w:right="-28"/>
        <w:jc w:val="both"/>
        <w:rPr>
          <w:spacing w:val="4"/>
          <w:sz w:val="23"/>
          <w:szCs w:val="23"/>
        </w:rPr>
      </w:pPr>
      <w:r>
        <w:rPr>
          <w:sz w:val="23"/>
          <w:szCs w:val="23"/>
        </w:rPr>
        <w:t>Wykonawca udziela gwarancji jakości oraz rękojmi na roboty wykonane na podstawie umowy zgodnie z zapisami umowy. Okres gwarancji i rękojmi rozpoczyna się z dniem odebrania przez Zamawiającego robót budowlanych i podpisania końcowego protokołu odbioru robót, o którym mowa w  umowie.</w:t>
      </w:r>
    </w:p>
    <w:p w:rsidR="006B386E" w:rsidRDefault="006B386E">
      <w:pPr>
        <w:numPr>
          <w:ilvl w:val="0"/>
          <w:numId w:val="3"/>
        </w:numPr>
        <w:spacing w:before="60"/>
        <w:ind w:right="-28"/>
        <w:jc w:val="both"/>
        <w:rPr>
          <w:spacing w:val="3"/>
          <w:sz w:val="23"/>
          <w:szCs w:val="23"/>
        </w:rPr>
      </w:pPr>
      <w:r>
        <w:rPr>
          <w:spacing w:val="4"/>
          <w:sz w:val="23"/>
          <w:szCs w:val="23"/>
        </w:rPr>
        <w:t xml:space="preserve">Zamawiający może dochodzić roszczeń z tytułu gwarancji także po terminie określonym </w:t>
      </w:r>
      <w:r>
        <w:rPr>
          <w:sz w:val="23"/>
          <w:szCs w:val="23"/>
        </w:rPr>
        <w:t>w ust. 8, jeżeli reklamował wadę przed upływem tego terminu.</w:t>
      </w:r>
    </w:p>
    <w:p w:rsidR="006B386E" w:rsidRDefault="006B386E">
      <w:pPr>
        <w:numPr>
          <w:ilvl w:val="0"/>
          <w:numId w:val="3"/>
        </w:numPr>
        <w:spacing w:before="60"/>
        <w:ind w:right="-28"/>
        <w:jc w:val="both"/>
        <w:rPr>
          <w:sz w:val="23"/>
          <w:szCs w:val="23"/>
        </w:rPr>
      </w:pPr>
      <w:r>
        <w:rPr>
          <w:spacing w:val="3"/>
          <w:sz w:val="23"/>
          <w:szCs w:val="23"/>
        </w:rPr>
        <w:t xml:space="preserve">Gwarancja jakości obejmuje w pełnym zakresie również prace wykonane przez podwykonawców </w:t>
      </w:r>
      <w:r>
        <w:rPr>
          <w:spacing w:val="9"/>
          <w:sz w:val="23"/>
          <w:szCs w:val="23"/>
        </w:rPr>
        <w:t xml:space="preserve">lub inne osoby i podmioty działające w imieniu </w:t>
      </w:r>
      <w:r>
        <w:rPr>
          <w:sz w:val="23"/>
          <w:szCs w:val="23"/>
        </w:rPr>
        <w:t>Wykonawcy</w:t>
      </w:r>
      <w:r>
        <w:rPr>
          <w:spacing w:val="9"/>
          <w:sz w:val="23"/>
          <w:szCs w:val="23"/>
        </w:rPr>
        <w:t xml:space="preserve">. </w:t>
      </w:r>
    </w:p>
    <w:p w:rsidR="006B386E" w:rsidRDefault="006B386E">
      <w:pPr>
        <w:numPr>
          <w:ilvl w:val="0"/>
          <w:numId w:val="3"/>
        </w:numPr>
        <w:spacing w:before="60"/>
        <w:ind w:right="-28"/>
        <w:jc w:val="both"/>
        <w:rPr>
          <w:sz w:val="23"/>
          <w:szCs w:val="23"/>
        </w:rPr>
      </w:pPr>
      <w:r>
        <w:rPr>
          <w:sz w:val="23"/>
          <w:szCs w:val="23"/>
        </w:rPr>
        <w:t>Zamawiający ma prawo dochodzić uprawnień z tytułu rękojmi za wady, niezależnie od uprawnień wynikających z gwarancji.</w:t>
      </w:r>
    </w:p>
    <w:p w:rsidR="006B386E" w:rsidRDefault="006B386E">
      <w:pPr>
        <w:numPr>
          <w:ilvl w:val="0"/>
          <w:numId w:val="3"/>
        </w:numPr>
        <w:spacing w:before="60"/>
        <w:ind w:right="-28"/>
        <w:jc w:val="both"/>
        <w:rPr>
          <w:sz w:val="23"/>
          <w:szCs w:val="23"/>
        </w:rPr>
      </w:pPr>
      <w:r>
        <w:rPr>
          <w:sz w:val="23"/>
          <w:szCs w:val="23"/>
        </w:rPr>
        <w:t>Wykonawca odpowiada za wady w wykonaniu przedmiotu umowy również po okresie rękojmi, jeżeli Zamawiający zawiadomi Wykonawcę o wadzie przed upływem okresu rękojmi.</w:t>
      </w:r>
    </w:p>
    <w:p w:rsidR="006B386E" w:rsidRDefault="006B386E">
      <w:pPr>
        <w:numPr>
          <w:ilvl w:val="0"/>
          <w:numId w:val="3"/>
        </w:numPr>
        <w:spacing w:before="60"/>
        <w:ind w:right="-28"/>
        <w:jc w:val="both"/>
        <w:rPr>
          <w:strike/>
          <w:sz w:val="23"/>
          <w:szCs w:val="23"/>
        </w:rPr>
      </w:pPr>
      <w:r>
        <w:rPr>
          <w:sz w:val="23"/>
          <w:szCs w:val="23"/>
        </w:rPr>
        <w:t>Gwarancja udzielona zostaje na okres wskazany przez Wykonawcę w formularzu ofertowym.</w:t>
      </w:r>
    </w:p>
    <w:p w:rsidR="006B386E" w:rsidRDefault="006B386E">
      <w:pPr>
        <w:spacing w:before="60"/>
        <w:ind w:right="-26"/>
        <w:jc w:val="both"/>
        <w:rPr>
          <w:strike/>
          <w:sz w:val="23"/>
          <w:szCs w:val="23"/>
        </w:rPr>
      </w:pPr>
    </w:p>
    <w:p w:rsidR="006B386E" w:rsidRDefault="006B386E">
      <w:pPr>
        <w:ind w:right="-2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GWARANT: </w:t>
      </w:r>
    </w:p>
    <w:p w:rsidR="006B386E" w:rsidRDefault="006B386E">
      <w:pPr>
        <w:ind w:right="-26"/>
        <w:rPr>
          <w:b/>
          <w:bCs/>
        </w:rPr>
      </w:pPr>
    </w:p>
    <w:p w:rsidR="006B386E" w:rsidRDefault="006B386E">
      <w:pPr>
        <w:ind w:right="-26"/>
        <w:rPr>
          <w:b/>
          <w:bCs/>
          <w:sz w:val="20"/>
        </w:rPr>
      </w:pPr>
    </w:p>
    <w:p w:rsidR="006B386E" w:rsidRDefault="006B386E">
      <w:pPr>
        <w:ind w:right="-26"/>
        <w:rPr>
          <w:b/>
          <w:bCs/>
          <w:sz w:val="20"/>
        </w:rPr>
      </w:pPr>
    </w:p>
    <w:p w:rsidR="006B386E" w:rsidRDefault="006B386E">
      <w:pPr>
        <w:ind w:right="-26"/>
        <w:rPr>
          <w:i/>
          <w:iCs/>
          <w:sz w:val="18"/>
        </w:rPr>
      </w:pPr>
      <w:r>
        <w:t xml:space="preserve">                                                                                      .................................................................</w:t>
      </w:r>
    </w:p>
    <w:p w:rsidR="006B386E" w:rsidRDefault="006B386E">
      <w:pPr>
        <w:ind w:left="708" w:right="-26"/>
      </w:pPr>
      <w:r>
        <w:rPr>
          <w:i/>
          <w:iCs/>
          <w:sz w:val="18"/>
        </w:rPr>
        <w:t xml:space="preserve">                                                                                                                             (pieczątka i podpis)</w:t>
      </w:r>
    </w:p>
    <w:sectPr w:rsidR="006B386E">
      <w:pgSz w:w="11906" w:h="16838"/>
      <w:pgMar w:top="794" w:right="907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3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strike w:val="0"/>
        <w:dstrike w:val="0"/>
        <w:spacing w:val="2"/>
        <w:sz w:val="23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B1B53"/>
    <w:rsid w:val="00147EB8"/>
    <w:rsid w:val="001C32E4"/>
    <w:rsid w:val="001F02EB"/>
    <w:rsid w:val="002F58B0"/>
    <w:rsid w:val="003402FF"/>
    <w:rsid w:val="00353507"/>
    <w:rsid w:val="00486C52"/>
    <w:rsid w:val="00571479"/>
    <w:rsid w:val="005D70A2"/>
    <w:rsid w:val="00650F48"/>
    <w:rsid w:val="006B386E"/>
    <w:rsid w:val="00717C63"/>
    <w:rsid w:val="00737D54"/>
    <w:rsid w:val="00760631"/>
    <w:rsid w:val="00851D2A"/>
    <w:rsid w:val="008B1B53"/>
    <w:rsid w:val="008B39FF"/>
    <w:rsid w:val="008B76A4"/>
    <w:rsid w:val="0092082B"/>
    <w:rsid w:val="009A4024"/>
    <w:rsid w:val="00A33456"/>
    <w:rsid w:val="00AD130A"/>
    <w:rsid w:val="00BB2F31"/>
    <w:rsid w:val="00CC54C8"/>
    <w:rsid w:val="00D04440"/>
    <w:rsid w:val="00D925FD"/>
    <w:rsid w:val="00FC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right="-536" w:firstLine="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4"/>
      <w:szCs w:val="24"/>
    </w:rPr>
  </w:style>
  <w:style w:type="character" w:customStyle="1" w:styleId="WW8Num2z1">
    <w:name w:val="WW8Num2z1"/>
    <w:rPr>
      <w:rFonts w:ascii="Times New Roman" w:hAnsi="Times New Roman" w:cs="Times New Roman" w:hint="default"/>
      <w:b w:val="0"/>
      <w:i w:val="0"/>
      <w:sz w:val="23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trike w:val="0"/>
      <w:dstrike w:val="0"/>
      <w:spacing w:val="2"/>
      <w:sz w:val="23"/>
      <w:szCs w:val="22"/>
    </w:rPr>
  </w:style>
  <w:style w:type="character" w:customStyle="1" w:styleId="Domylnaczcionkaakapitu2">
    <w:name w:val="Domyślna czcionka akapitu2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strike w:val="0"/>
      <w:dstrike w:val="0"/>
      <w:spacing w:val="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bCs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ind w:left="357"/>
      <w:jc w:val="both"/>
    </w:pPr>
  </w:style>
  <w:style w:type="paragraph" w:customStyle="1" w:styleId="Tekstblokowy1">
    <w:name w:val="Tekst blokowy1"/>
    <w:basedOn w:val="Normalny"/>
    <w:pPr>
      <w:ind w:left="360" w:right="-26"/>
      <w:jc w:val="both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9A4024"/>
    <w:pPr>
      <w:spacing w:before="2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 Nr  ZP 3420/ 23 / 07</vt:lpstr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Nr  ZP 3420/ 23 / 07</dc:title>
  <dc:creator>Twoja nazwa użytkownika</dc:creator>
  <cp:lastModifiedBy>user</cp:lastModifiedBy>
  <cp:revision>2</cp:revision>
  <cp:lastPrinted>2018-08-13T09:11:00Z</cp:lastPrinted>
  <dcterms:created xsi:type="dcterms:W3CDTF">2020-11-17T10:48:00Z</dcterms:created>
  <dcterms:modified xsi:type="dcterms:W3CDTF">2020-11-17T10:48:00Z</dcterms:modified>
</cp:coreProperties>
</file>