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pl-PL" w:eastAsia="zxx" w:bidi="ar-SA"/>
        </w:rPr>
        <w:t xml:space="preserve">Gostynin, dnia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pl-PL" w:eastAsia="zxx" w:bidi="ar-SA"/>
        </w:rPr>
        <w:t>04 października 2022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pl-PL" w:eastAsia="zxx" w:bidi="ar-SA"/>
        </w:rPr>
        <w:t xml:space="preserve"> r.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pl-PL" w:eastAsia="zxx" w:bidi="ar-SA"/>
        </w:rPr>
        <w:t>K.6220.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pl-PL" w:eastAsia="zxx" w:bidi="ar-SA"/>
        </w:rPr>
        <w:t>18.2022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pl-PL" w:eastAsia="zxx" w:bidi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pl-PL" w:eastAsia="zxx" w:bidi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pl-PL" w:eastAsia="zxx" w:bidi="ar-SA"/>
        </w:rPr>
        <w:t>OBWIESZCZENIE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pl-PL" w:eastAsia="zxx" w:bidi="ar-SA"/>
        </w:rPr>
        <w:t>BURMISTRZA MIASTA GOSTYNINA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pl-PL" w:eastAsia="zxx" w:bidi="ar-SA"/>
        </w:rPr>
        <w:t>o wszczęciu postępowania administracyjnego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</w:r>
    </w:p>
    <w:p>
      <w:pPr>
        <w:pStyle w:val="Tretekstu"/>
        <w:spacing w:lineRule="auto" w:line="240" w:before="0" w:after="0"/>
        <w:ind w:left="0" w:right="0" w:firstLine="708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 xml:space="preserve">Na podstawie art. 74 ust. 3 ustawy z dnia 3 października 2008 r. o udostępnianiu informacji o środowisku i jego ochronie, udziale społeczeństwa w ochronie środowiska oraz  o ocenach oddziaływania na środowisko (t.j. Dz. U. z 2022 r., poz.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pl-PL" w:eastAsia="zxx" w:bidi="ar-SA"/>
        </w:rPr>
        <w:t>1029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 xml:space="preserve"> ze zm.) oraz art. 49 ustawy z dnia 14 czerwca 1960 r. Kodeks postępowania administracyjnego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val="pl-PL" w:eastAsia="zxx" w:bidi="ar-SA"/>
        </w:rPr>
        <w:t xml:space="preserve"> (t.j. Dz. U.                       z 2022 r., poz.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shd w:fill="FFFFFF" w:val="clear"/>
          <w:lang w:val="pl-PL" w:eastAsia="zxx" w:bidi="ar-SA"/>
        </w:rPr>
        <w:t>2000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  <w:lang w:val="pl-PL" w:eastAsia="zxx" w:bidi="ar-SA"/>
        </w:rPr>
        <w:t xml:space="preserve">)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val="pl-PL" w:eastAsia="zxx" w:bidi="ar-SA"/>
        </w:rPr>
        <w:t>B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pl-PL" w:eastAsia="zxx" w:bidi="ar-SA"/>
        </w:rPr>
        <w:t>urmistrz Miasta Gostynina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pl-PL" w:eastAsia="zxx" w:bidi="ar-SA"/>
        </w:rPr>
        <w:t xml:space="preserve"> zawiadamia, że w dniu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pl-PL" w:eastAsia="zxx" w:bidi="ar-SA"/>
        </w:rPr>
        <w:t>29 września                2022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pl-PL" w:eastAsia="zxx" w:bidi="ar-SA"/>
        </w:rPr>
        <w:t xml:space="preserve"> r. na wniosek Bimerg Sp. z o.o.  ul. Kolejowa 21, 09-500 Gostynin wszczęte zostało postępowanie administracyjne w sprawie wydania decyzji o środowiskowych uwarunkowaniach dla przedsięwzięcia mogącego potencjalnie znacząco oddziaływać na środowisko pn.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6"/>
          <w:szCs w:val="26"/>
          <w:lang w:val="pl-PL" w:eastAsia="ar-SA" w:bidi="ar-SA"/>
        </w:rPr>
        <w:t>”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6"/>
          <w:szCs w:val="26"/>
          <w:lang w:val="pl-PL" w:eastAsia="ar-SA" w:bidi="ar-SA"/>
        </w:rPr>
        <w:t>Rozbudowa istniejącego zakładu Bimerg o halę magazynową                         z budynkiem biurowo-socjalnym wraz z niezbędną infrastrukturą i urządzeniami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6"/>
          <w:szCs w:val="26"/>
          <w:lang w:val="pl-PL" w:eastAsia="ar-SA" w:bidi="ar-SA"/>
        </w:rPr>
        <w:t>”.</w:t>
      </w:r>
    </w:p>
    <w:p>
      <w:pPr>
        <w:pStyle w:val="Tretekstu"/>
        <w:spacing w:lineRule="auto" w:line="240" w:before="0" w:after="0"/>
        <w:ind w:left="0" w:right="0" w:firstLine="708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pl-PL" w:eastAsia="zxx" w:bidi="ar-SA"/>
        </w:rPr>
        <w:t xml:space="preserve">Zgodnie z  § 3 ust. 2 pkt 3 Rozporządzenia Rady Ministrów z dnia 10 września 2019 r. w sprawie przedsięwzięć mogących znacząco oddziaływać na środowisko (t.j. Dz. U.                           z 2019 r., poz. 1839 ze zm.) przedmiotowe przedsięwzięcie kwalifikowane jest jako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auto"/>
          <w:sz w:val="24"/>
          <w:szCs w:val="24"/>
          <w:lang w:val="pl-PL" w:eastAsia="zxx" w:bidi="ar-SA"/>
        </w:rPr>
        <w:t>„nieosiągające progów określonych w ust. 1, jeżeli po zsumowaniu parametrów charakteryzujących przedsięwzięcie z parametrami planowanego, realizowanego lub zrealizowanego przedsięwzięcia tego samego rodzaju znajdującego się na terenie jednego zakładu lub obiektu osiągną progi określone w ust. 1”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pl-PL" w:eastAsia="zxx" w:bidi="ar-SA"/>
        </w:rPr>
        <w:t xml:space="preserve"> i zaliczane do przedsięwzięć mogących potencjalnie znacząco oddziaływać na środowisko.</w:t>
      </w:r>
    </w:p>
    <w:p>
      <w:pPr>
        <w:pStyle w:val="Tretekstu"/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pl-PL" w:eastAsia="zxx" w:bidi="ar-SA"/>
        </w:rPr>
        <w:t xml:space="preserve">Zgodnie z art. 9, 10 § 1 ustawy z dnia 14 czerwca 1960 r. Kodeks postępowania administracyjnego (j.t. Dz.U. z 2022 r., poz.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pl-PL" w:eastAsia="zxx" w:bidi="ar-SA"/>
        </w:rPr>
        <w:t>2000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pl-PL" w:eastAsia="zxx" w:bidi="ar-SA"/>
        </w:rPr>
        <w:t>) organy administracji publicznej obowiązane są zapewnić stronom czynny udział w każdym stadium postępowania, a przed wydaniem decyzji umożliwić im wypowiedzenie się, co do zebranych dowodów i materiałów oraz zgłoszonych żądań. Strony mogą zapoznać się z dokumentacją sprawy w Wydziale Gospodarki Komunalnej, Ochrony Środowiska, Rolnictwa i Leśnictwa Urzędu Miasta Gostynina przy ul. Parkowej 22 - pok. 1, w godzinach pracy Urzędu.</w:t>
      </w:r>
    </w:p>
    <w:p>
      <w:pPr>
        <w:pStyle w:val="Tretekstu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pl-PL" w:eastAsia="zxx" w:bidi="ar-SA"/>
        </w:rPr>
        <w:t xml:space="preserve">Niniejsze obwieszczenie zostaje podane do publicznej wiadomości przez zawiadomienie na stronie Biuletynu Informacji Publicznej Urzędu Miasta: </w:t>
      </w:r>
      <w:hyperlink r:id="rId2">
        <w:r>
          <w:rPr>
            <w:rStyle w:val="Czeinternetowe"/>
            <w:rFonts w:eastAsia="Times New Roman" w:cs="Times New Roman" w:ascii="Times New Roman" w:hAnsi="Times New Roman"/>
            <w:b w:val="false"/>
            <w:bCs w:val="false"/>
            <w:color w:val="auto"/>
            <w:sz w:val="24"/>
            <w:szCs w:val="24"/>
            <w:lang w:val="pl-PL" w:eastAsia="zxx" w:bidi="ar-SA"/>
          </w:rPr>
          <w:t>www.gostynin.pl</w:t>
        </w:r>
      </w:hyperlink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pl-PL" w:eastAsia="zxx" w:bidi="ar-SA"/>
        </w:rPr>
        <w:t xml:space="preserve">  oraz wywieszenie na tablicy ogłoszeń Urzędu Miasta przy ul. Rynek 26 w Gostyninie.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>Z up. Burmistrza Miasta Gostynina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        Sekretarz Miejski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color w:val="auto"/>
          <w:kern w:val="0"/>
          <w:sz w:val="22"/>
          <w:szCs w:val="22"/>
          <w:lang w:val="pl-PL" w:eastAsia="en-US" w:bidi="ar-SA"/>
        </w:rPr>
        <w:tab/>
        <w:tab/>
        <w:tab/>
        <w:tab/>
        <w:tab/>
        <w:tab/>
        <w:tab/>
        <w:t xml:space="preserve">              Hanna Adamska</w:t>
      </w:r>
      <w:r>
        <w:rPr>
          <w:rFonts w:ascii="Times New Roman" w:hAnsi="Times New Roman"/>
        </w:rPr>
        <w:tab/>
        <w:tab/>
        <w:t xml:space="preserve">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i/>
          <w:iCs/>
          <w:color w:val="auto"/>
          <w:sz w:val="24"/>
          <w:szCs w:val="24"/>
          <w:lang w:val="pl-PL" w:eastAsia="zxx" w:bidi="ar-SA"/>
        </w:rPr>
        <w:t>Obwieszczenie wywieszono: 05.10.2022 r.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auto"/>
          <w:sz w:val="24"/>
          <w:szCs w:val="24"/>
          <w:lang w:val="pl-PL" w:eastAsia="zxx" w:bidi="ar-SA"/>
        </w:rPr>
        <w:t>Obwieszczenie zdjęto: 19.10.2022 r.</w:t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/>
    </w:pPr>
    <w:r>
      <w:rPr/>
      <w:drawing>
        <wp:inline distT="0" distB="0" distL="0" distR="0">
          <wp:extent cx="5565775" cy="688975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65775" cy="68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707c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707c5"/>
    <w:rPr/>
  </w:style>
  <w:style w:type="character" w:styleId="TekstdymkaZnak" w:customStyle="1">
    <w:name w:val="Tekst dymka Znak"/>
    <w:link w:val="Tekstdymka"/>
    <w:uiPriority w:val="99"/>
    <w:semiHidden/>
    <w:qFormat/>
    <w:rsid w:val="002707c5"/>
    <w:rPr>
      <w:rFonts w:ascii="Tahoma" w:hAnsi="Tahoma" w:cs="Tahoma"/>
      <w:sz w:val="16"/>
      <w:szCs w:val="16"/>
    </w:rPr>
  </w:style>
  <w:style w:type="character" w:styleId="WW8Num2z0">
    <w:name w:val="WW8Num2z0"/>
    <w:qFormat/>
    <w:rPr>
      <w:lang w:val="pl-PL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707c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707c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707c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Tekstpodstawowy2">
    <w:name w:val="Tekst podstawowy 2"/>
    <w:basedOn w:val="Normal"/>
    <w:qFormat/>
    <w:pPr>
      <w:jc w:val="both"/>
    </w:pPr>
    <w:rPr>
      <w:sz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numbering" w:styleId="WW8Num3">
    <w:name w:val="WW8Num3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stynin.pl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42D5C-B3F4-4994-9911-665AD9194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Application>LibreOffice/7.0.4.2$Windows_X86_64 LibreOffice_project/dcf040e67528d9187c66b2379df5ea4407429775</Application>
  <AppVersion>15.0000</AppVersion>
  <Pages>1</Pages>
  <Words>353</Words>
  <Characters>2183</Characters>
  <CharactersWithSpaces>2674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2021-02-01T16:12:00Z</dcterms:created>
  <dc:creator>Kinga i Paweł</dc:creator>
  <dc:description/>
  <dc:language>pl-PL</dc:language>
  <cp:lastModifiedBy/>
  <cp:lastPrinted>2022-10-04T15:04:32Z</cp:lastPrinted>
  <dcterms:modified xsi:type="dcterms:W3CDTF">2022-10-05T08:25:45Z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